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 w:line="360" w:lineRule="atLeast"/>
        <w:ind w:left="0" w:right="0" w:firstLine="0"/>
        <w:jc w:val="center"/>
        <w:rPr>
          <w:rFonts w:ascii="Times" w:cs="Times" w:hAnsi="Times" w:eastAsia="Times"/>
          <w:b w:val="0"/>
          <w:bCs w:val="0"/>
          <w:sz w:val="27"/>
          <w:szCs w:val="27"/>
          <w:rtl w:val="0"/>
        </w:rPr>
      </w:pPr>
      <w:r>
        <w:rPr>
          <w:rFonts w:ascii="Verdana" w:hAnsi="Verdana"/>
          <w:b w:val="1"/>
          <w:bCs w:val="1"/>
          <w:sz w:val="27"/>
          <w:szCs w:val="27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1482486</wp:posOffset>
            </wp:positionH>
            <wp:positionV relativeFrom="page">
              <wp:posOffset>304800</wp:posOffset>
            </wp:positionV>
            <wp:extent cx="2306579" cy="230657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uncil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579" cy="23065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1"/>
          <w:bCs w:val="1"/>
          <w:sz w:val="27"/>
          <w:szCs w:val="27"/>
          <w:rtl w:val="0"/>
          <w:lang w:val="en-US"/>
        </w:rPr>
        <w:t>Veriditas Council Membership Application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</w:r>
      <w:r>
        <w:rPr>
          <w:rFonts w:ascii="Verdana" w:hAnsi="Verdana"/>
          <w:b w:val="1"/>
          <w:bCs w:val="1"/>
          <w:sz w:val="27"/>
          <w:szCs w:val="27"/>
          <w:rtl w:val="0"/>
          <w:lang w:val="en-US"/>
        </w:rPr>
        <w:t xml:space="preserve">(Due by </w:t>
      </w:r>
      <w:r>
        <w:rPr>
          <w:rFonts w:ascii="Verdana" w:hAnsi="Verdana"/>
          <w:b w:val="1"/>
          <w:bCs w:val="1"/>
          <w:sz w:val="27"/>
          <w:szCs w:val="27"/>
          <w:rtl w:val="0"/>
          <w:lang w:val="en-US"/>
        </w:rPr>
        <w:t>November 15</w:t>
      </w:r>
      <w:r>
        <w:rPr>
          <w:rFonts w:ascii="Verdana" w:hAnsi="Verdana"/>
          <w:b w:val="1"/>
          <w:bCs w:val="1"/>
          <w:sz w:val="27"/>
          <w:szCs w:val="27"/>
          <w:rtl w:val="0"/>
        </w:rPr>
        <w:t>, 201</w:t>
      </w:r>
      <w:r>
        <w:rPr>
          <w:rFonts w:ascii="Verdana" w:hAnsi="Verdana"/>
          <w:b w:val="1"/>
          <w:bCs w:val="1"/>
          <w:sz w:val="27"/>
          <w:szCs w:val="27"/>
          <w:rtl w:val="0"/>
          <w:lang w:val="en-US"/>
        </w:rPr>
        <w:t>9</w:t>
      </w:r>
      <w:r>
        <w:rPr>
          <w:rFonts w:ascii="Verdana" w:hAnsi="Verdana"/>
          <w:b w:val="1"/>
          <w:bCs w:val="1"/>
          <w:sz w:val="27"/>
          <w:szCs w:val="27"/>
          <w:rtl w:val="0"/>
          <w:lang w:val="en-US"/>
        </w:rPr>
        <w:t xml:space="preserve"> to </w:t>
      </w:r>
      <w:r>
        <w:rPr>
          <w:rFonts w:ascii="Verdana" w:hAnsi="Verdana"/>
          <w:b w:val="1"/>
          <w:bCs w:val="1"/>
          <w:sz w:val="27"/>
          <w:szCs w:val="27"/>
          <w:rtl w:val="0"/>
          <w:lang w:val="en-US"/>
        </w:rPr>
        <w:t>marion.patterson@gmail.com</w:t>
      </w:r>
      <w:r>
        <w:rPr>
          <w:rFonts w:ascii="Verdana" w:hAnsi="Verdana"/>
          <w:b w:val="0"/>
          <w:bCs w:val="0"/>
          <w:sz w:val="27"/>
          <w:szCs w:val="27"/>
          <w:rtl w:val="0"/>
        </w:rPr>
        <w:t xml:space="preserve">)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i w:val="0"/>
          <w:iCs w:val="0"/>
          <w:sz w:val="27"/>
          <w:szCs w:val="27"/>
          <w:rtl w:val="0"/>
        </w:rPr>
      </w:pPr>
      <w:r>
        <w:rPr>
          <w:rFonts w:ascii="Verdana" w:hAnsi="Verdana"/>
          <w:i w:val="1"/>
          <w:iCs w:val="1"/>
          <w:sz w:val="27"/>
          <w:szCs w:val="27"/>
          <w:rtl w:val="0"/>
          <w:lang w:val="en-US"/>
        </w:rPr>
        <w:t xml:space="preserve">The </w:t>
      </w:r>
      <w:r>
        <w:rPr>
          <w:rFonts w:ascii="Verdana" w:hAnsi="Verdan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Mission </w:t>
      </w:r>
      <w:r>
        <w:rPr>
          <w:rFonts w:ascii="Verdana" w:hAnsi="Verdana"/>
          <w:i w:val="1"/>
          <w:iCs w:val="1"/>
          <w:sz w:val="27"/>
          <w:szCs w:val="27"/>
          <w:rtl w:val="0"/>
          <w:lang w:val="en-US"/>
        </w:rPr>
        <w:t xml:space="preserve">of the Veriditas Council is to serve the labyrinth and the Facilitator community by strengthening connections and developing resources. The Veriditas Council meets in Circle. </w:t>
      </w:r>
      <w:r>
        <w:rPr>
          <w:rFonts w:ascii="Verdana" w:hAnsi="Verdana"/>
          <w:i w:val="1"/>
          <w:iCs w:val="1"/>
          <w:sz w:val="27"/>
          <w:szCs w:val="27"/>
          <w:rtl w:val="0"/>
          <w:lang w:val="en-US"/>
        </w:rPr>
        <w:t>Its</w:t>
      </w:r>
      <w:r>
        <w:rPr>
          <w:rFonts w:ascii="Verdana" w:hAnsi="Verdana"/>
          <w:i w:val="1"/>
          <w:iCs w:val="1"/>
          <w:sz w:val="27"/>
          <w:szCs w:val="27"/>
          <w:rtl w:val="0"/>
        </w:rPr>
        <w:t xml:space="preserve"> </w:t>
      </w:r>
      <w:r>
        <w:rPr>
          <w:rFonts w:ascii="Verdana" w:hAnsi="Verdana"/>
          <w:b w:val="1"/>
          <w:bCs w:val="1"/>
          <w:i w:val="1"/>
          <w:iCs w:val="1"/>
          <w:sz w:val="27"/>
          <w:szCs w:val="27"/>
          <w:rtl w:val="0"/>
          <w:lang w:val="en-US"/>
        </w:rPr>
        <w:t xml:space="preserve">Purpose </w:t>
      </w:r>
      <w:r>
        <w:rPr>
          <w:rFonts w:ascii="Verdana" w:hAnsi="Verdana"/>
          <w:i w:val="1"/>
          <w:iCs w:val="1"/>
          <w:sz w:val="27"/>
          <w:szCs w:val="27"/>
          <w:rtl w:val="0"/>
          <w:lang w:val="en-US"/>
        </w:rPr>
        <w:t xml:space="preserve">is to develop and implement practical ways to support the work of Veriditas facilitators, and </w:t>
      </w:r>
      <w:r>
        <w:rPr>
          <w:rFonts w:ascii="Verdana" w:hAnsi="Verdana"/>
          <w:i w:val="1"/>
          <w:iCs w:val="1"/>
          <w:sz w:val="27"/>
          <w:szCs w:val="27"/>
          <w:rtl w:val="0"/>
          <w:lang w:val="en-US"/>
        </w:rPr>
        <w:t>it works</w:t>
      </w:r>
      <w:r>
        <w:rPr>
          <w:rFonts w:ascii="Verdana" w:hAnsi="Verdana"/>
          <w:i w:val="1"/>
          <w:iCs w:val="1"/>
          <w:sz w:val="27"/>
          <w:szCs w:val="27"/>
          <w:rtl w:val="0"/>
          <w:lang w:val="en-US"/>
        </w:rPr>
        <w:t xml:space="preserve"> in cooperation and collaboration with the Veriditas Board and the larger labyrinth community. The </w:t>
      </w:r>
      <w:r>
        <w:rPr>
          <w:rFonts w:ascii="Verdana" w:hAnsi="Verdan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Vision </w:t>
      </w:r>
      <w:r>
        <w:rPr>
          <w:rFonts w:ascii="Verdana" w:hAnsi="Verdana"/>
          <w:i w:val="1"/>
          <w:iCs w:val="1"/>
          <w:sz w:val="27"/>
          <w:szCs w:val="27"/>
          <w:rtl w:val="0"/>
          <w:lang w:val="en-US"/>
        </w:rPr>
        <w:t xml:space="preserve">of the Veriditas Council is a strong, community-based, global network of labyrinth Facilitators, supporting the work of Veriditas.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Verdana" w:cs="Verdana" w:hAnsi="Verdana" w:eastAsia="Verdana"/>
          <w:i w:val="1"/>
          <w:iCs w:val="1"/>
          <w:sz w:val="27"/>
          <w:szCs w:val="27"/>
          <w:rtl w:val="0"/>
        </w:rPr>
      </w:pPr>
      <w:r>
        <w:rPr>
          <w:rFonts w:ascii="Verdana" w:hAnsi="Verdana"/>
          <w:i w:val="1"/>
          <w:iCs w:val="1"/>
          <w:sz w:val="27"/>
          <w:szCs w:val="27"/>
          <w:rtl w:val="0"/>
          <w:lang w:val="en-US"/>
        </w:rPr>
        <w:t xml:space="preserve">The Council has two yearly meetings: one Veriditas Council Renewal Day for Facilitators in the spring in varying locations, and one in the fall, which Council works to coordinate with the location of TLS Gathering. </w:t>
      </w:r>
      <w:r>
        <w:rPr>
          <w:rFonts w:ascii="Verdana" w:hAnsi="Verdana"/>
          <w:i w:val="1"/>
          <w:iCs w:val="1"/>
          <w:sz w:val="27"/>
          <w:szCs w:val="27"/>
          <w:rtl w:val="0"/>
          <w:lang w:val="en-US"/>
        </w:rPr>
        <w:t>Members participate in</w:t>
      </w:r>
      <w:r>
        <w:rPr>
          <w:rFonts w:ascii="Verdana" w:hAnsi="Verdana"/>
          <w:i w:val="1"/>
          <w:iCs w:val="1"/>
          <w:sz w:val="27"/>
          <w:szCs w:val="27"/>
          <w:rtl w:val="0"/>
          <w:lang w:val="en-US"/>
        </w:rPr>
        <w:t xml:space="preserve"> regularly scheduled</w:t>
      </w:r>
      <w:r>
        <w:rPr>
          <w:rFonts w:ascii="Verdana" w:hAnsi="Verdana"/>
          <w:i w:val="1"/>
          <w:iCs w:val="1"/>
          <w:sz w:val="27"/>
          <w:szCs w:val="27"/>
          <w:rtl w:val="0"/>
          <w:lang w:val="en-US"/>
        </w:rPr>
        <w:t xml:space="preserve"> ZOOM</w:t>
      </w:r>
      <w:r>
        <w:rPr>
          <w:rFonts w:ascii="Verdana" w:hAnsi="Verdana"/>
          <w:i w:val="1"/>
          <w:iCs w:val="1"/>
          <w:sz w:val="27"/>
          <w:szCs w:val="27"/>
          <w:rtl w:val="0"/>
          <w:lang w:val="en-US"/>
        </w:rPr>
        <w:t xml:space="preserve"> conference calls.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i w:val="0"/>
          <w:iCs w:val="0"/>
          <w:sz w:val="27"/>
          <w:szCs w:val="27"/>
          <w:rtl w:val="0"/>
        </w:rPr>
      </w:pPr>
      <w:r>
        <w:rPr>
          <w:rFonts w:ascii="Verdana" w:hAnsi="Verdana"/>
          <w:i w:val="1"/>
          <w:iCs w:val="1"/>
          <w:sz w:val="27"/>
          <w:szCs w:val="27"/>
          <w:rtl w:val="0"/>
          <w:lang w:val="en-US"/>
        </w:rPr>
        <w:t>Each member must be able to think creatively, act cooperatively,</w:t>
      </w:r>
      <w:r>
        <w:rPr>
          <w:rFonts w:ascii="Verdana" w:hAnsi="Verdana"/>
          <w:i w:val="1"/>
          <w:iCs w:val="1"/>
          <w:sz w:val="27"/>
          <w:szCs w:val="27"/>
          <w:rtl w:val="0"/>
          <w:lang w:val="en-US"/>
        </w:rPr>
        <w:t xml:space="preserve"> follow through on assigned responsibilities, </w:t>
      </w:r>
      <w:r>
        <w:rPr>
          <w:rFonts w:ascii="Verdana" w:hAnsi="Verdana"/>
          <w:i w:val="1"/>
          <w:iCs w:val="1"/>
          <w:sz w:val="27"/>
          <w:szCs w:val="27"/>
          <w:rtl w:val="0"/>
          <w:lang w:val="en-US"/>
        </w:rPr>
        <w:t>make</w:t>
      </w:r>
      <w:r>
        <w:rPr>
          <w:rFonts w:ascii="Verdana" w:hAnsi="Verdana"/>
          <w:i w:val="1"/>
          <w:iCs w:val="1"/>
          <w:sz w:val="27"/>
          <w:szCs w:val="27"/>
          <w:rtl w:val="0"/>
          <w:lang w:val="en-US"/>
        </w:rPr>
        <w:t xml:space="preserve"> </w:t>
      </w:r>
      <w:r>
        <w:rPr>
          <w:rFonts w:ascii="Verdana" w:hAnsi="Verdana"/>
          <w:i w:val="1"/>
          <w:iCs w:val="1"/>
          <w:sz w:val="27"/>
          <w:szCs w:val="27"/>
          <w:rtl w:val="0"/>
          <w:lang w:val="en-US"/>
        </w:rPr>
        <w:t xml:space="preserve">a three-year commitment, and be financially capable of covering the costs of attending and supporting the work of the Council, including travel, meals, meetings, and lodging.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  <w:r>
        <w:rPr>
          <w:rFonts w:ascii="Verdana" w:hAnsi="Verdana"/>
          <w:sz w:val="27"/>
          <w:szCs w:val="27"/>
          <w:rtl w:val="0"/>
          <w:lang w:val="en-US"/>
        </w:rPr>
        <w:t xml:space="preserve">Please respond to the following questions on a separate page and submit it with this application to </w:t>
      </w:r>
      <w:r>
        <w:rPr>
          <w:rFonts w:ascii="Verdana" w:hAnsi="Verdana"/>
          <w:b w:val="1"/>
          <w:bCs w:val="1"/>
          <w:sz w:val="27"/>
          <w:szCs w:val="27"/>
          <w:rtl w:val="0"/>
          <w:lang w:val="en-US"/>
        </w:rPr>
        <w:t>marion.patterson@gmail.com</w:t>
      </w:r>
      <w:r>
        <w:rPr>
          <w:rFonts w:ascii="Verdana" w:hAnsi="Verdana"/>
          <w:b w:val="1"/>
          <w:bCs w:val="1"/>
          <w:outline w:val="0"/>
          <w:color w:val="0000ff"/>
          <w:sz w:val="27"/>
          <w:szCs w:val="27"/>
          <w:rtl w:val="0"/>
          <w14:textFill>
            <w14:solidFill>
              <w14:srgbClr w14:val="0000FF"/>
            </w14:solidFill>
          </w14:textFill>
        </w:rPr>
        <w:t xml:space="preserve"> </w:t>
      </w:r>
      <w:r>
        <w:rPr>
          <w:rFonts w:ascii="Verdana" w:hAnsi="Verdana"/>
          <w:sz w:val="27"/>
          <w:szCs w:val="27"/>
          <w:rtl w:val="0"/>
          <w:lang w:val="en-US"/>
        </w:rPr>
        <w:t xml:space="preserve">Questions? Contact </w:t>
      </w:r>
      <w:r>
        <w:rPr>
          <w:rFonts w:ascii="Verdana" w:hAnsi="Verdana"/>
          <w:sz w:val="27"/>
          <w:szCs w:val="27"/>
          <w:rtl w:val="0"/>
          <w:lang w:val="en-US"/>
        </w:rPr>
        <w:t>Marion</w:t>
      </w:r>
      <w:r>
        <w:rPr>
          <w:rFonts w:ascii="Verdana" w:hAnsi="Verdana"/>
          <w:sz w:val="27"/>
          <w:szCs w:val="27"/>
          <w:rtl w:val="0"/>
          <w:lang w:val="en-US"/>
        </w:rPr>
        <w:t xml:space="preserve"> at above address.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  <w:r>
        <w:rPr>
          <w:rFonts w:ascii="Verdana" w:hAnsi="Verdana"/>
          <w:sz w:val="27"/>
          <w:szCs w:val="27"/>
          <w:rtl w:val="0"/>
          <w:lang w:val="en-US"/>
        </w:rPr>
        <w:t xml:space="preserve">1) Are you able to fulfill the above time and financial requirements? </w:t>
      </w:r>
    </w:p>
    <w:p>
      <w:pPr>
        <w:pStyle w:val="Default"/>
        <w:numPr>
          <w:ilvl w:val="0"/>
          <w:numId w:val="2"/>
        </w:numPr>
        <w:bidi w:val="0"/>
        <w:spacing w:after="240" w:line="360" w:lineRule="atLeast"/>
        <w:ind w:right="0"/>
        <w:jc w:val="left"/>
        <w:rPr>
          <w:rFonts w:ascii="Verdana" w:hAnsi="Verdana"/>
          <w:sz w:val="27"/>
          <w:szCs w:val="27"/>
          <w:rtl w:val="0"/>
        </w:rPr>
      </w:pPr>
      <w:r>
        <w:rPr>
          <w:rFonts w:ascii="Verdana" w:hAnsi="Verdana"/>
          <w:sz w:val="27"/>
          <w:szCs w:val="27"/>
          <w:rtl w:val="0"/>
        </w:rPr>
        <w:t xml:space="preserve">2) </w:t>
      </w:r>
      <w:r>
        <w:rPr>
          <w:rFonts w:ascii="Verdana" w:hAnsi="Verdana" w:hint="default"/>
          <w:sz w:val="27"/>
          <w:szCs w:val="27"/>
          <w:rtl w:val="0"/>
        </w:rPr>
        <w:t> </w:t>
      </w:r>
      <w:r>
        <w:rPr>
          <w:rFonts w:ascii="Verdana" w:hAnsi="Verdana"/>
          <w:sz w:val="27"/>
          <w:szCs w:val="27"/>
          <w:rtl w:val="0"/>
          <w:lang w:val="en-US"/>
        </w:rPr>
        <w:t xml:space="preserve">When were you trained as a Veriditas facilitator?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after="240" w:line="360" w:lineRule="atLeast"/>
        <w:ind w:right="0"/>
        <w:jc w:val="left"/>
        <w:rPr>
          <w:rFonts w:ascii="Verdana" w:hAnsi="Verdana"/>
          <w:sz w:val="27"/>
          <w:szCs w:val="27"/>
          <w:rtl w:val="0"/>
        </w:rPr>
      </w:pPr>
      <w:r>
        <w:rPr>
          <w:rFonts w:ascii="Verdana" w:hAnsi="Verdana"/>
          <w:sz w:val="27"/>
          <w:szCs w:val="27"/>
          <w:rtl w:val="0"/>
        </w:rPr>
        <w:t xml:space="preserve">3) </w:t>
      </w:r>
      <w:r>
        <w:rPr>
          <w:rFonts w:ascii="Verdana" w:hAnsi="Verdana" w:hint="default"/>
          <w:sz w:val="27"/>
          <w:szCs w:val="27"/>
          <w:rtl w:val="0"/>
        </w:rPr>
        <w:t> </w:t>
      </w:r>
      <w:r>
        <w:rPr>
          <w:rFonts w:ascii="Verdana" w:hAnsi="Verdana"/>
          <w:sz w:val="27"/>
          <w:szCs w:val="27"/>
          <w:rtl w:val="0"/>
          <w:lang w:val="en-US"/>
        </w:rPr>
        <w:t xml:space="preserve">Describe your relationship with Veriditas.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after="240" w:line="360" w:lineRule="atLeast"/>
        <w:ind w:right="0"/>
        <w:jc w:val="left"/>
        <w:rPr>
          <w:rFonts w:ascii="Verdana" w:hAnsi="Verdana"/>
          <w:sz w:val="27"/>
          <w:szCs w:val="27"/>
          <w:rtl w:val="0"/>
        </w:rPr>
      </w:pPr>
      <w:r>
        <w:rPr>
          <w:rFonts w:ascii="Verdana" w:hAnsi="Verdana"/>
          <w:sz w:val="27"/>
          <w:szCs w:val="27"/>
          <w:rtl w:val="0"/>
        </w:rPr>
        <w:t xml:space="preserve">4) </w:t>
      </w:r>
      <w:r>
        <w:rPr>
          <w:rFonts w:ascii="Verdana" w:hAnsi="Verdana" w:hint="default"/>
          <w:sz w:val="27"/>
          <w:szCs w:val="27"/>
          <w:rtl w:val="0"/>
        </w:rPr>
        <w:t> </w:t>
      </w:r>
      <w:r>
        <w:rPr>
          <w:rFonts w:ascii="Verdana" w:hAnsi="Verdana"/>
          <w:sz w:val="27"/>
          <w:szCs w:val="27"/>
          <w:rtl w:val="0"/>
          <w:lang w:val="en-US"/>
        </w:rPr>
        <w:t xml:space="preserve">What is your experience with the labyrinth? How long have you been involved? In what setting(s) do you offer the labyrinth?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after="240" w:line="360" w:lineRule="atLeast"/>
        <w:ind w:right="0"/>
        <w:jc w:val="left"/>
        <w:rPr>
          <w:rFonts w:ascii="Verdana" w:hAnsi="Verdana"/>
          <w:sz w:val="27"/>
          <w:szCs w:val="27"/>
          <w:rtl w:val="0"/>
        </w:rPr>
      </w:pPr>
      <w:r>
        <w:rPr>
          <w:rFonts w:ascii="Verdana" w:hAnsi="Verdana"/>
          <w:sz w:val="27"/>
          <w:szCs w:val="27"/>
          <w:rtl w:val="0"/>
        </w:rPr>
        <w:t xml:space="preserve">5) </w:t>
      </w:r>
      <w:r>
        <w:rPr>
          <w:rFonts w:ascii="Verdana" w:hAnsi="Verdana" w:hint="default"/>
          <w:sz w:val="27"/>
          <w:szCs w:val="27"/>
          <w:rtl w:val="0"/>
        </w:rPr>
        <w:t> </w:t>
      </w:r>
      <w:r>
        <w:rPr>
          <w:rFonts w:ascii="Verdana" w:hAnsi="Verdana"/>
          <w:sz w:val="27"/>
          <w:szCs w:val="27"/>
          <w:rtl w:val="0"/>
          <w:lang w:val="en-US"/>
        </w:rPr>
        <w:t xml:space="preserve">What gifts and strengths would you bring to the Council? (Small groups skills, computer skills, shared responsibility)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Verdana" w:cs="Verdana" w:hAnsi="Verdana" w:eastAsia="Verdana"/>
          <w:sz w:val="27"/>
          <w:szCs w:val="27"/>
          <w:rtl w:val="0"/>
        </w:rPr>
      </w:pPr>
      <w:r>
        <w:rPr>
          <w:rFonts w:ascii="Verdana" w:hAnsi="Verdana"/>
          <w:sz w:val="27"/>
          <w:szCs w:val="27"/>
          <w:rtl w:val="0"/>
          <w:lang w:val="en-US"/>
        </w:rPr>
        <w:t xml:space="preserve">6) What do you hope to gain from your experience on the Council?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  <w:r>
        <w:rPr>
          <w:rFonts w:ascii="Verdana" w:hAnsi="Verdana"/>
          <w:sz w:val="27"/>
          <w:szCs w:val="27"/>
          <w:rtl w:val="0"/>
          <w:lang w:val="en-US"/>
        </w:rPr>
        <w:t xml:space="preserve">7) Describe your leadership style.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  <w:r>
        <w:rPr>
          <w:rFonts w:ascii="Verdana" w:hAnsi="Verdana"/>
          <w:sz w:val="27"/>
          <w:szCs w:val="27"/>
          <w:rtl w:val="0"/>
          <w:lang w:val="en-US"/>
        </w:rPr>
        <w:t xml:space="preserve">8) Have you had experience with the circle-style group process? If so, please describe.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  <w:r>
        <w:rPr>
          <w:rFonts w:ascii="Verdana" w:hAnsi="Verdana"/>
          <w:sz w:val="27"/>
          <w:szCs w:val="27"/>
          <w:rtl w:val="0"/>
          <w:lang w:val="en-US"/>
        </w:rPr>
        <w:t xml:space="preserve">Name __________________________________________ Address ________________________________________ _______________________________________________ Phone __________________________________________ Email_________________________________________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Verdana" w:hAnsi="Verdana"/>
          <w:sz w:val="27"/>
          <w:szCs w:val="27"/>
          <w:rtl w:val="0"/>
          <w:lang w:val="en-US"/>
        </w:rPr>
        <w:t>Council Search Committee:</w:t>
      </w:r>
      <w:r>
        <w:rPr>
          <w:rFonts w:ascii="Verdana" w:hAnsi="Verdana"/>
          <w:sz w:val="27"/>
          <w:szCs w:val="27"/>
          <w:rtl w:val="0"/>
          <w:lang w:val="en-US"/>
        </w:rPr>
        <w:t xml:space="preserve"> Twylla Alexander,</w:t>
      </w:r>
      <w:r>
        <w:rPr>
          <w:rFonts w:ascii="Verdana" w:hAnsi="Verdana"/>
          <w:sz w:val="27"/>
          <w:szCs w:val="27"/>
          <w:rtl w:val="0"/>
          <w:lang w:val="it-IT"/>
        </w:rPr>
        <w:t xml:space="preserve"> Paul Campbell,</w:t>
      </w:r>
      <w:r>
        <w:rPr>
          <w:rFonts w:ascii="Verdana" w:hAnsi="Verdana"/>
          <w:sz w:val="27"/>
          <w:szCs w:val="27"/>
          <w:rtl w:val="0"/>
          <w:lang w:val="en-US"/>
        </w:rPr>
        <w:t xml:space="preserve"> </w:t>
      </w:r>
      <w:r>
        <w:rPr>
          <w:rFonts w:ascii="Verdana" w:hAnsi="Verdana"/>
          <w:sz w:val="27"/>
          <w:szCs w:val="27"/>
          <w:rtl w:val="0"/>
          <w:lang w:val="en-US"/>
        </w:rPr>
        <w:t>Chris Farrow-Noble,</w:t>
      </w:r>
      <w:r>
        <w:rPr>
          <w:rFonts w:ascii="Verdana" w:hAnsi="Verdana"/>
          <w:sz w:val="27"/>
          <w:szCs w:val="27"/>
          <w:rtl w:val="0"/>
          <w:lang w:val="en-US"/>
        </w:rPr>
        <w:t xml:space="preserve"> </w:t>
      </w:r>
      <w:r>
        <w:rPr>
          <w:rFonts w:ascii="Verdana" w:hAnsi="Verdana"/>
          <w:sz w:val="27"/>
          <w:szCs w:val="27"/>
          <w:rtl w:val="0"/>
        </w:rPr>
        <w:t>Christine Favreau</w:t>
      </w:r>
      <w:r>
        <w:rPr>
          <w:rFonts w:ascii="Verdana" w:hAnsi="Verdana"/>
          <w:sz w:val="27"/>
          <w:szCs w:val="27"/>
          <w:rtl w:val="0"/>
          <w:lang w:val="en-US"/>
        </w:rPr>
        <w:t>,</w:t>
      </w:r>
      <w:r>
        <w:rPr>
          <w:rFonts w:ascii="Verdana" w:hAnsi="Verdana"/>
          <w:sz w:val="27"/>
          <w:szCs w:val="27"/>
          <w:rtl w:val="0"/>
          <w:lang w:val="en-US"/>
        </w:rPr>
        <w:t xml:space="preserve"> Marion Patterson</w:t>
      </w:r>
      <w:r>
        <w:rPr>
          <w:rFonts w:ascii="Verdana" w:hAnsi="Verdana"/>
          <w:sz w:val="27"/>
          <w:szCs w:val="27"/>
          <w:rtl w:val="0"/>
          <w:lang w:val="en-US"/>
        </w:rPr>
        <w:t xml:space="preserve"> </w:t>
      </w: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06" w:hanging="46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26" w:hanging="46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46" w:hanging="46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66" w:hanging="46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86" w:hanging="46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06" w:hanging="46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26" w:hanging="46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46" w:hanging="46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